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A2" w:rsidRDefault="00432FA2" w:rsidP="00432FA2">
      <w:pPr>
        <w:pStyle w:val="NoSpacing"/>
      </w:pPr>
      <w:r>
        <w:rPr>
          <w:u w:val="single"/>
        </w:rPr>
        <w:t>John KEPE</w:t>
      </w:r>
      <w:r>
        <w:t xml:space="preserve">       (fl.1411)</w:t>
      </w:r>
    </w:p>
    <w:p w:rsidR="00432FA2" w:rsidRDefault="00432FA2" w:rsidP="00432FA2">
      <w:pPr>
        <w:pStyle w:val="NoSpacing"/>
      </w:pPr>
    </w:p>
    <w:p w:rsidR="00432FA2" w:rsidRDefault="00432FA2" w:rsidP="00432FA2">
      <w:pPr>
        <w:pStyle w:val="NoSpacing"/>
      </w:pPr>
    </w:p>
    <w:p w:rsidR="00432FA2" w:rsidRDefault="00432FA2" w:rsidP="00432FA2">
      <w:pPr>
        <w:pStyle w:val="NoSpacing"/>
      </w:pPr>
      <w:r>
        <w:t>= Alice(q.v.).</w:t>
      </w:r>
    </w:p>
    <w:p w:rsidR="00432FA2" w:rsidRDefault="00432FA2" w:rsidP="00432FA2">
      <w:pPr>
        <w:pStyle w:val="NoSpacing"/>
      </w:pPr>
      <w:r>
        <w:t>(</w:t>
      </w:r>
      <w:hyperlink r:id="rId7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432FA2" w:rsidRDefault="00432FA2" w:rsidP="00432FA2">
      <w:pPr>
        <w:pStyle w:val="NoSpacing"/>
      </w:pPr>
    </w:p>
    <w:p w:rsidR="00432FA2" w:rsidRDefault="00432FA2" w:rsidP="00432FA2">
      <w:pPr>
        <w:pStyle w:val="NoSpacing"/>
      </w:pPr>
    </w:p>
    <w:p w:rsidR="00432FA2" w:rsidRDefault="00432FA2" w:rsidP="00432FA2">
      <w:pPr>
        <w:pStyle w:val="NoSpacing"/>
      </w:pPr>
      <w:r>
        <w:t>20 Oct.1411</w:t>
      </w:r>
      <w:r>
        <w:tab/>
        <w:t>Settlement of the action taken against them by William Fissher(q.v.)</w:t>
      </w:r>
    </w:p>
    <w:p w:rsidR="00432FA2" w:rsidRDefault="00432FA2" w:rsidP="00432FA2">
      <w:pPr>
        <w:pStyle w:val="NoSpacing"/>
      </w:pPr>
      <w:r>
        <w:tab/>
      </w:r>
      <w:r>
        <w:tab/>
        <w:t>over a messuage, 2 tofts and 13 ½ acres of land in Astwood,</w:t>
      </w:r>
    </w:p>
    <w:p w:rsidR="00432FA2" w:rsidRDefault="00432FA2" w:rsidP="00432FA2">
      <w:pPr>
        <w:pStyle w:val="NoSpacing"/>
      </w:pPr>
      <w:r>
        <w:tab/>
      </w:r>
      <w:r>
        <w:tab/>
        <w:t>Buckinghamshire.    (ibid.)</w:t>
      </w:r>
    </w:p>
    <w:p w:rsidR="00432FA2" w:rsidRDefault="00432FA2" w:rsidP="00432FA2">
      <w:pPr>
        <w:pStyle w:val="NoSpacing"/>
      </w:pPr>
    </w:p>
    <w:p w:rsidR="00432FA2" w:rsidRDefault="00432FA2" w:rsidP="00432FA2">
      <w:pPr>
        <w:pStyle w:val="NoSpacing"/>
      </w:pPr>
    </w:p>
    <w:p w:rsidR="00432FA2" w:rsidRDefault="00432FA2" w:rsidP="00432FA2">
      <w:pPr>
        <w:pStyle w:val="NoSpacing"/>
      </w:pPr>
      <w:r>
        <w:t>2 September 2012</w:t>
      </w:r>
    </w:p>
    <w:p w:rsidR="00BA4020" w:rsidRPr="00186E49" w:rsidRDefault="00432F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FA2" w:rsidRDefault="00432FA2" w:rsidP="00552EBA">
      <w:r>
        <w:separator/>
      </w:r>
    </w:p>
  </w:endnote>
  <w:endnote w:type="continuationSeparator" w:id="0">
    <w:p w:rsidR="00432FA2" w:rsidRDefault="00432F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2FA2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FA2" w:rsidRDefault="00432FA2" w:rsidP="00552EBA">
      <w:r>
        <w:separator/>
      </w:r>
    </w:p>
  </w:footnote>
  <w:footnote w:type="continuationSeparator" w:id="0">
    <w:p w:rsidR="00432FA2" w:rsidRDefault="00432F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2FA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2012-09-11T20:37:00Z</dcterms:created>
  <dcterms:modified xsi:type="dcterms:W3CDTF">2012-09-11T20:37:00Z</dcterms:modified>
</cp:coreProperties>
</file>